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7" w:rsidRPr="00AF4121" w:rsidRDefault="00143179">
      <w:pPr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Sv. Ján Pavol II. Povedal: „Kresťania nehľadajú v kňazovi iba človeka, ktorý ich prijme, ktorý ich rád vypočuje. Oni v ňom hľadajú predovšetkým človeka, ktorý im pomôže hľadieť na Boha.“</w:t>
      </w:r>
    </w:p>
    <w:p w:rsidR="00143179" w:rsidRPr="00AF4121" w:rsidRDefault="00143179">
      <w:pPr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V jednej známej piesni sa pýta dieťa svojich rodičov: „Otecko, mamička kto je to kňaz? Rodičia s láskou odpovedajú: Kňaz je otec nežne milujúci, trpezlivý, láskavý a vždy odpúšťajúci. On sa modlí za nás i za teba, vyprosuje všetko čo nám treba. On je priateľ tvoj úprimný, neodsúdi, nezradí, aj keď pozná viny. On je lekár, ktorý duše uzdravuje a nevinnosť duší lieči, ochraňuje.“ Sú to silné slová, ale aj pravdivé.</w:t>
      </w:r>
    </w:p>
    <w:p w:rsidR="00143179" w:rsidRPr="00AF4121" w:rsidRDefault="00143179">
      <w:pPr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 xml:space="preserve">Pán farár Marcel, touto cestou sa Vám chceme úprimne poďakovať za Vaše pôsobenie v našej farnosti Nová Ľubovňa. Svojim prístupom, obetavosťou, láskavosťou, trpezlivosťou v nás neustále vzbudzujete úctu a obdiv. Vy slová </w:t>
      </w:r>
      <w:r w:rsidR="00AF4121" w:rsidRPr="00AF4121">
        <w:rPr>
          <w:rFonts w:ascii="Times New Roman" w:hAnsi="Times New Roman" w:cs="Times New Roman"/>
          <w:sz w:val="28"/>
          <w:szCs w:val="28"/>
        </w:rPr>
        <w:t>„nemám čas, nechce sa mi“ naozaj nepoznáte. Ďakujeme Vám za Váš prístup k deťom, mládeži, starým ľuďom i chorým. Hodiny náboženstva stáli za to, keď ste deťom rozdávali samé jednotky. Mladí na Vás tiež nedajú dopustiť. Niekedy to človeku naozaj dobre padlo, keď ste naše trápenie obrátili na radosť a tým ste nám zlepšili náladu. Ste naozaj veselým človekom.</w:t>
      </w:r>
      <w:bookmarkStart w:id="0" w:name="_GoBack"/>
      <w:bookmarkEnd w:id="0"/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Prišiel mladík čierne vlasy mal, no za ten rok čo bol s nami ošedivel nám. Starosti sme mu pridali, ale preto stále radi mali. Je to ťažká rozlúčka, po tvári potečie aj slzička.</w:t>
      </w:r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Náš pán farár je skvelý chlapík. Nebojí sa ničoho, miništranti do toho. Náš pán farár slúžil omše a rozosmial všetky duše.</w:t>
      </w:r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Pán farár Marcel, nech Boh vedie Vaše kroky, ešte dlhé, dlhé roky a stráži Vás premilá Naša Panna Mária.</w:t>
      </w:r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Úprimne Vám prajeme a vyprosujeme, aby Vás Boh naplnil svojím požehnaním a dal Vám všetky milosti k tomu, aby ste verne a horlivo žili svoje kňazstvo až do konca a vykonali tak veľa dobrého aj pre spásu Vám zverených duší.</w:t>
      </w:r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Ak sme Vám slovom alebo skutkom ublížili, zarmútili prosíme o prepáčenie, aby ste na nás len v dobrom spomínali a na všetko zlé rýchlo zabudli.</w:t>
      </w:r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121">
        <w:rPr>
          <w:rFonts w:ascii="Times New Roman" w:hAnsi="Times New Roman" w:cs="Times New Roman"/>
          <w:sz w:val="28"/>
          <w:szCs w:val="28"/>
        </w:rPr>
        <w:t>Teraz už len jedno chceme, povedať Vám ĎAKUJEME.</w:t>
      </w:r>
    </w:p>
    <w:p w:rsidR="00AF4121" w:rsidRPr="00AF4121" w:rsidRDefault="00AF4121" w:rsidP="00AF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4121" w:rsidRPr="00AF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79"/>
    <w:rsid w:val="00143179"/>
    <w:rsid w:val="00362C87"/>
    <w:rsid w:val="00A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2015-07-06T04:39:00Z</dcterms:created>
  <dcterms:modified xsi:type="dcterms:W3CDTF">2015-07-06T18:20:00Z</dcterms:modified>
</cp:coreProperties>
</file>